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3100: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3100 boost-pressure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control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, deactivation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This code is triggered any time you experience a reduced boost mode.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6F6F6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This code itself is meaningless and serves only to let you know a 'limp mode' took place.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2F6C: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2F6C Exhaust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fumeflap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, input signal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Unplugging actuator valve in trunk for added exhaust noise.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Plug back in and clear code. Code will not appear if you disconnect and plug the vacuum line on the exhaust flapper directly.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2C32: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2C32 Lambda probe in front of catalytic converter 2, trimming control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ECU software is not compatible with o2 ****.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Currently no solution other than reinstalling your factory cats. You may also delete codes when they appear and live with the problem.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2DEC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: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2DEC Power management, battery control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Sometimes appears when removing battery cable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Reconnect battery, clear and rescan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2D18: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2D18 manipulation cover, maximum air mass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Tuner detection code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Delete before service!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6F6F6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2D25C: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2D25 Mass Air Flow Excessive - External Tuning Box Detected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Tuner detection code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Delete before service!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6F6F6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2D1C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2D1C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 Accelerator pedal module, pedal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sensor signal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 2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Gas pedal sensor or wiring issue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6F6F6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2FBF: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2FBF Fuel Pressure at Injection Release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Fuel pump pressure code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Normally requires fuel pump replacement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br w:type="page"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lastRenderedPageBreak/>
        <w:t>2DED: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2DED Power management, standby current control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Sometimes appears when disconnecting battery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Reconnect battery, clear and rescan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2D5A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2D5A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 Control motor torque limitation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Unknown, but not a detection code. Ignore it.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29DC: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29DC Cylinder injection switch-off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Fuel related code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Normally requires fuel pump replacement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2E8D: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2E8D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Intelligent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 battery sensor, signal transmission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Small cable connected to battery has been removed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Reconnect battery, clear and rescan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2F8F: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2F8F Accelerator pedal module and brake pedal, plausibility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EXPLANATION: Can be triggered when doing burn out or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dyno</w:t>
      </w:r>
      <w:proofErr w:type="spell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Ignore or delete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29E2: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29E2 Fuel injection rail, pressure sensor signal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Fuel pump code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Normally requires fuel pump replacement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2A80: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2A80 Inlet-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Vanos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 variable cam control test, input signal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EXPLANATION: The VANOS system has proven to be unreliable.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Common issue.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Requires dealer service, not related to tuning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2A85: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2A85 Outlet-VANOS variable cam control test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EXPLANATION: The VANOS system has proven to be unreliable.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Common issue.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Requires dealer service, not related to tuning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2D58: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2D58 DME digital motor electronics, internal failure: control nominal torque?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Not a tuner detection code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Delete or ignore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br w:type="page"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lastRenderedPageBreak/>
        <w:t>2A9A: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2A9A Camshaft sensor inlet, signal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Error will cause a warning light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: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2ABC: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2ABC Charging pressure sensor, electrical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EXPLANATION: ECU lost connection with tune. Unplugging map sensor or tune with ECU awake will cause this. As will various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other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 tuning related problems.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Clear code. If it comes back, check tune related wiring and consult with tuner.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6F6F6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2ABD: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2ABD Intake pressure sensor, re-running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Map sensor connectivity issue. Often comes up when TMAP is unplugged from charge pipe blowing off.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Clear code. If it comes back, check tune related wiring or TMAP sensor.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2FBE: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2FBE Fuel pressure after motor stop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Fuel pump code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Normally requires fuel pump replacement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2AAF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2AAF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 Fuel Pump Plausibility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EXPLANATION: Fuel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pump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 check.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FIX: Very common code stock and modified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alike,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 does not trigger a CEL. Just ignore it.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2A17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2A17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 DMTL diagnosis module tank leakage, system failure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Vapor escaping gas tank.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Dealer it.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2F0D: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2F0D Radiator blind, input signal, (GLF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)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Something with the cooling system.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Dealer it.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30FE: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30FE Exhaust fume turbo charger, high pressure side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ECU boost over ECU target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FIX: Generally related to tuning. If your tune is equipped with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lagfix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, the first step is to disable it. If problem persists email your tuner for support.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br w:type="page"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lastRenderedPageBreak/>
        <w:t>30FF: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30FF Exhaust fume turbocharger low side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ECU boost under ECU target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Often caused by boost leaks, leaky DVs, broken vacuum lines, etc. Also possibly tuning related. If using a TMAP tune (SSTT/JB+) it may be a sign you need to reduce your boost level, or perform the solenoid bypass.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6F6F6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30CF: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30CF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Wastegate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, input signal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EXPLANATION: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Wastegate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 physically unplugged.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FIX: Check wiring.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Green and purple wires on JB3.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30D0: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30D0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Wastegate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 2, input signal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EXPLANATION: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Wastegate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 physically unplugged.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 xml:space="preserve">FIX: Check wiring.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Green and purple wires on JB3.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30F1 30F2 30F3 30F4 30F5 30F6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: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Glow ignition: cylinder X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Super Knock in cylinder X.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6F6F6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Excessive knock retard. Lower boost levels, or run higher octane.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D748AF" w:rsidRDefault="00D748AF">
      <w:pPr>
        <w:rPr>
          <w:rFonts w:ascii="Verdana" w:hAnsi="Verdana"/>
          <w:color w:val="333333"/>
          <w:sz w:val="18"/>
          <w:szCs w:val="18"/>
          <w:shd w:val="clear" w:color="auto" w:fill="F6F6F6"/>
        </w:rPr>
      </w:pPr>
      <w:bookmarkStart w:id="0" w:name="_GoBack"/>
      <w:bookmarkEnd w:id="0"/>
      <w:r>
        <w:rPr>
          <w:rFonts w:ascii="Verdana" w:hAnsi="Verdana"/>
          <w:color w:val="333333"/>
          <w:sz w:val="18"/>
          <w:szCs w:val="18"/>
          <w:shd w:val="clear" w:color="auto" w:fill="F6F6F6"/>
        </w:rPr>
        <w:t>29F4 29F5: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29F4 Catalytic converter conversion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29F5 Catalytic converter conversion 2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EXPLANATION: Cats removed or damaged.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FIX: Reinstall or repair cats, it is illegal in the USA to drive without them.</w:t>
      </w:r>
    </w:p>
    <w:p w:rsidR="001A0110" w:rsidRPr="00FB1B6A" w:rsidRDefault="00D748AF">
      <w:pPr>
        <w:rPr>
          <w:sz w:val="24"/>
          <w:szCs w:val="24"/>
        </w:rPr>
      </w:pPr>
      <w:r>
        <w:rPr>
          <w:rFonts w:ascii="Verdana" w:hAnsi="Verdana"/>
          <w:color w:val="333333"/>
          <w:sz w:val="18"/>
          <w:szCs w:val="18"/>
          <w:shd w:val="clear" w:color="auto" w:fill="F6F6F6"/>
        </w:rPr>
        <w:t>*** THESE CODES WILL NOT NEGATIVELY IMPACT VEHICLE PERFORMANCE ***</w:t>
      </w:r>
    </w:p>
    <w:sectPr w:rsidR="001A0110" w:rsidRPr="00FB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AF"/>
    <w:rsid w:val="001A0110"/>
    <w:rsid w:val="00D748AF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4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759</Words>
  <Characters>4329</Characters>
  <Application>Microsoft Office Word</Application>
  <DocSecurity>0</DocSecurity>
  <Lines>36</Lines>
  <Paragraphs>10</Paragraphs>
  <ScaleCrop>false</ScaleCrop>
  <Company>GeoEye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2013-07-23T15:06:00Z</dcterms:created>
  <dcterms:modified xsi:type="dcterms:W3CDTF">2013-07-23T15:09:00Z</dcterms:modified>
</cp:coreProperties>
</file>